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06A6959C" w:rsidR="001A5AAE" w:rsidRDefault="001A5AAE" w:rsidP="00A8616A">
      <w:pPr>
        <w:jc w:val="center"/>
        <w:rPr>
          <w:b/>
          <w:sz w:val="36"/>
          <w:szCs w:val="36"/>
        </w:rPr>
      </w:pPr>
      <w:r w:rsidRPr="00EA1D0D">
        <w:rPr>
          <w:b/>
          <w:sz w:val="36"/>
          <w:szCs w:val="36"/>
        </w:rPr>
        <w:t xml:space="preserve">Tilskudsregnskab </w:t>
      </w:r>
      <w:r w:rsidR="008A22AD" w:rsidRPr="00EA1D0D">
        <w:rPr>
          <w:b/>
          <w:sz w:val="36"/>
          <w:szCs w:val="36"/>
        </w:rPr>
        <w:t>20</w:t>
      </w:r>
      <w:r w:rsidR="00864AE6" w:rsidRPr="00EA1D0D">
        <w:rPr>
          <w:b/>
          <w:sz w:val="36"/>
          <w:szCs w:val="36"/>
        </w:rPr>
        <w:t>2</w:t>
      </w:r>
      <w:r w:rsidR="0046523A">
        <w:rPr>
          <w:b/>
          <w:sz w:val="36"/>
          <w:szCs w:val="36"/>
        </w:rPr>
        <w:t>5</w:t>
      </w:r>
    </w:p>
    <w:p w14:paraId="0F5C856C" w14:textId="7E983155" w:rsidR="001B178F" w:rsidRPr="001B178F" w:rsidRDefault="001B178F" w:rsidP="00A8616A">
      <w:pPr>
        <w:jc w:val="center"/>
        <w:rPr>
          <w:b/>
          <w:sz w:val="32"/>
          <w:szCs w:val="32"/>
        </w:rPr>
      </w:pPr>
      <w:r w:rsidRPr="001B178F">
        <w:rPr>
          <w:b/>
          <w:sz w:val="32"/>
          <w:szCs w:val="32"/>
        </w:rPr>
        <w:t>Promilleafgiftsfonden</w:t>
      </w:r>
      <w:r w:rsidR="00EB3407">
        <w:rPr>
          <w:b/>
          <w:sz w:val="32"/>
          <w:szCs w:val="32"/>
        </w:rPr>
        <w:t xml:space="preserve"> for frugtavlen og gartneribruget</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1AD47915"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46523A">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EB3407">
        <w:rPr>
          <w:sz w:val="18"/>
          <w:szCs w:val="18"/>
        </w:rPr>
        <w:t>Promilleafgiftsfonden for frugtavlen og gartneribruget</w:t>
      </w:r>
      <w:r w:rsidR="000A6B43" w:rsidRPr="00383E32">
        <w:rPr>
          <w:sz w:val="18"/>
          <w:szCs w:val="18"/>
        </w:rPr>
        <w:t>.</w:t>
      </w:r>
    </w:p>
    <w:p w14:paraId="2AA551E5" w14:textId="77777777" w:rsidR="008C69DD" w:rsidRPr="00383E32" w:rsidRDefault="008C69DD" w:rsidP="00A201B1">
      <w:pPr>
        <w:rPr>
          <w:sz w:val="18"/>
          <w:szCs w:val="18"/>
        </w:rPr>
      </w:pPr>
    </w:p>
    <w:p w14:paraId="5EB9A1A4" w14:textId="148A0944"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vedr. projekttilskud for bevillingsåret 202</w:t>
      </w:r>
      <w:r w:rsidR="0046523A">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AC769A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p>
    <w:p w14:paraId="1FAAD1C4" w14:textId="77777777" w:rsidR="00960DC9" w:rsidRPr="00383E32" w:rsidRDefault="00960DC9" w:rsidP="00A201B1">
      <w:pPr>
        <w:rPr>
          <w:sz w:val="18"/>
          <w:szCs w:val="18"/>
        </w:rPr>
      </w:pPr>
    </w:p>
    <w:p w14:paraId="773E0D17" w14:textId="4EF7A2C4"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w:t>
      </w:r>
      <w:r w:rsidR="00211119">
        <w:rPr>
          <w:sz w:val="18"/>
          <w:szCs w:val="18"/>
        </w:rPr>
        <w:t>t</w:t>
      </w:r>
      <w:r w:rsidRPr="00383E32">
        <w:rPr>
          <w:sz w:val="18"/>
          <w:szCs w:val="18"/>
        </w:rPr>
        <w:t>aler og sædvanlig praksis.</w:t>
      </w: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5B38DCB1"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EB3407">
        <w:rPr>
          <w:b/>
          <w:bCs/>
        </w:rPr>
        <w:t>Promilleafgiftsfonden for frugtavlen og gartneribruget</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0E1599BD"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EB3407">
        <w:rPr>
          <w:sz w:val="18"/>
          <w:szCs w:val="18"/>
        </w:rPr>
        <w:t>Promilleafgiftsfonden for frugtavlen og gartneribruget</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46523A">
        <w:rPr>
          <w:sz w:val="18"/>
          <w:szCs w:val="18"/>
        </w:rPr>
        <w:t>2025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B1BDA88"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xml:space="preserve">, altid vil afdække væsentlig fejlinformation, når sådan findes. Fejlinformationer kan opstå som følge af besvigelser eller fejl og kan betragtes som væsentlige, hvis det med rimelighed kan forventes, at de enkeltvis </w:t>
      </w:r>
      <w:r w:rsidRPr="00383E32">
        <w:rPr>
          <w:rFonts w:cs="Arial"/>
          <w:sz w:val="18"/>
          <w:szCs w:val="18"/>
        </w:rPr>
        <w:lastRenderedPageBreak/>
        <w:t>eller samlet har indflydelse på de økonomiske beslutninger, som regnskabsbrugerne træffer på grundlag af tilskudsregnskabet.</w:t>
      </w:r>
    </w:p>
    <w:p w14:paraId="32924A59" w14:textId="2F3D03A5"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47FE4FF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45097BA5" w14:textId="77777777" w:rsidR="001B178F"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E42D30"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3690ED5B"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46523A">
        <w:rPr>
          <w:noProof/>
          <w:sz w:val="18"/>
          <w:szCs w:val="18"/>
          <w:highlight w:val="lightGray"/>
        </w:rPr>
        <w:t>2025</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EB3407">
        <w:rPr>
          <w:sz w:val="18"/>
          <w:szCs w:val="18"/>
        </w:rPr>
        <w:t>Promilleafgiftsfonden for frugtavlen og gartneribruget</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27"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27"/>
      <w:r w:rsidRPr="00493535">
        <w:rPr>
          <w:rFonts w:cs="Arial"/>
          <w:sz w:val="18"/>
          <w:szCs w:val="18"/>
        </w:rPr>
        <w:t xml:space="preserve"> vedtægter.</w:t>
      </w:r>
    </w:p>
    <w:p w14:paraId="74E768A5" w14:textId="77777777" w:rsidR="00C42363" w:rsidRPr="00383E32" w:rsidRDefault="00C42363" w:rsidP="00A201B1">
      <w:pPr>
        <w:rPr>
          <w:sz w:val="18"/>
          <w:szCs w:val="18"/>
        </w:rPr>
      </w:pPr>
    </w:p>
    <w:bookmarkEnd w:id="5"/>
    <w:bookmarkEnd w:id="6"/>
    <w:bookmarkEnd w:id="15"/>
    <w:p w14:paraId="6C5438D3" w14:textId="77777777" w:rsidR="001B178F" w:rsidRPr="00383E32" w:rsidRDefault="001B178F" w:rsidP="001B178F">
      <w:pPr>
        <w:tabs>
          <w:tab w:val="left" w:pos="4536"/>
        </w:tabs>
        <w:rPr>
          <w:sz w:val="18"/>
          <w:szCs w:val="18"/>
        </w:rPr>
      </w:pPr>
    </w:p>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77777777" w:rsidR="001B178F" w:rsidRDefault="001B178F" w:rsidP="001B178F">
      <w:pPr>
        <w:tabs>
          <w:tab w:val="left" w:pos="4536"/>
        </w:tabs>
        <w:rPr>
          <w:sz w:val="18"/>
          <w:szCs w:val="18"/>
        </w:rPr>
      </w:pPr>
      <w:r w:rsidRPr="00383E32">
        <w:rPr>
          <w:sz w:val="18"/>
          <w:szCs w:val="18"/>
        </w:rPr>
        <w:t>Læst af organisationsansvarlig hos tilskudsmodtager, jf. §12 stk. 3 i administrationsbekendtgørelsen.</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lastRenderedPageBreak/>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headerReference w:type="even" r:id="rId8"/>
      <w:headerReference w:type="default" r:id="rId9"/>
      <w:footerReference w:type="even" r:id="rId10"/>
      <w:footerReference w:type="default" r:id="rId11"/>
      <w:headerReference w:type="first" r:id="rId12"/>
      <w:footerReference w:type="first" r:id="rId13"/>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7EB049A5"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46523A">
      <w:rPr>
        <w:sz w:val="16"/>
        <w:szCs w:val="16"/>
      </w:rPr>
      <w:t>november 2025</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42C6F07B"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46523A">
      <w:rPr>
        <w:sz w:val="16"/>
        <w:szCs w:val="16"/>
      </w:rPr>
      <w:t>november 2025</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5B03" w14:textId="77777777" w:rsidR="00253B97" w:rsidRDefault="00253B9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7366" w14:textId="77777777" w:rsidR="00253B97" w:rsidRDefault="00253B9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A123" w14:textId="04928EB2" w:rsidR="00810C95" w:rsidRDefault="00253B97">
    <w:pPr>
      <w:pStyle w:val="Sidehoved"/>
    </w:pPr>
    <w:r>
      <w:rPr>
        <w:noProof/>
      </w:rPr>
      <w:drawing>
        <wp:inline distT="0" distB="0" distL="0" distR="0" wp14:anchorId="05790820" wp14:editId="0F3975B7">
          <wp:extent cx="2905125" cy="524482"/>
          <wp:effectExtent l="0" t="0" r="0" b="9525"/>
          <wp:docPr id="11" name="Billede 4" descr="Et billede, der indeholder tekst&#10;&#10;Automatisk genereret beskrivelse">
            <a:extLst xmlns:a="http://schemas.openxmlformats.org/drawingml/2006/main">
              <a:ext uri="{FF2B5EF4-FFF2-40B4-BE49-F238E27FC236}">
                <a16:creationId xmlns:a16="http://schemas.microsoft.com/office/drawing/2014/main" id="{3F5AE3F7-23CE-47A8-AA40-51C2F2D112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4" descr="Et billede, der indeholder tekst&#10;&#10;Automatisk genereret beskrivelse">
                    <a:extLst>
                      <a:ext uri="{FF2B5EF4-FFF2-40B4-BE49-F238E27FC236}">
                        <a16:creationId xmlns:a16="http://schemas.microsoft.com/office/drawing/2014/main" id="{3F5AE3F7-23CE-47A8-AA40-51C2F2D112A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4503" cy="5315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rN5enEb3Q7a/VQjuaNexyrH2k7shFaidsfGTGOLHUSTrmj1/nMoxQC935YlGNDhnpM1aIxwhKhEp2IjWvVUSmg==" w:salt="sdfzxAIrAP6ceMa41QNN5Q=="/>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7201B"/>
    <w:rsid w:val="00073457"/>
    <w:rsid w:val="000746EC"/>
    <w:rsid w:val="000815B3"/>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AAE"/>
    <w:rsid w:val="001B178F"/>
    <w:rsid w:val="001C3DAE"/>
    <w:rsid w:val="001C432C"/>
    <w:rsid w:val="001D5B6D"/>
    <w:rsid w:val="001D7D8F"/>
    <w:rsid w:val="001F20DE"/>
    <w:rsid w:val="001F4681"/>
    <w:rsid w:val="001F66BD"/>
    <w:rsid w:val="001F67D1"/>
    <w:rsid w:val="001F7835"/>
    <w:rsid w:val="00206A7F"/>
    <w:rsid w:val="0020744E"/>
    <w:rsid w:val="00211119"/>
    <w:rsid w:val="002133F9"/>
    <w:rsid w:val="002239D1"/>
    <w:rsid w:val="00224184"/>
    <w:rsid w:val="002273C6"/>
    <w:rsid w:val="00232449"/>
    <w:rsid w:val="00234829"/>
    <w:rsid w:val="00235BAB"/>
    <w:rsid w:val="002472F9"/>
    <w:rsid w:val="00252301"/>
    <w:rsid w:val="00253B97"/>
    <w:rsid w:val="002671BB"/>
    <w:rsid w:val="00272156"/>
    <w:rsid w:val="00272BB0"/>
    <w:rsid w:val="00274115"/>
    <w:rsid w:val="00281B2B"/>
    <w:rsid w:val="002A058E"/>
    <w:rsid w:val="002A2892"/>
    <w:rsid w:val="002A505C"/>
    <w:rsid w:val="002A6ACA"/>
    <w:rsid w:val="002A7181"/>
    <w:rsid w:val="002B2456"/>
    <w:rsid w:val="002D1D0B"/>
    <w:rsid w:val="002D4F43"/>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80CC0"/>
    <w:rsid w:val="00383E32"/>
    <w:rsid w:val="0039238B"/>
    <w:rsid w:val="00394B56"/>
    <w:rsid w:val="003A038E"/>
    <w:rsid w:val="003A60F1"/>
    <w:rsid w:val="003A76AC"/>
    <w:rsid w:val="003B3D2C"/>
    <w:rsid w:val="003C28BE"/>
    <w:rsid w:val="003E21B1"/>
    <w:rsid w:val="003E7E55"/>
    <w:rsid w:val="00401052"/>
    <w:rsid w:val="004113AE"/>
    <w:rsid w:val="004178EB"/>
    <w:rsid w:val="00422FE2"/>
    <w:rsid w:val="004271E9"/>
    <w:rsid w:val="00427D9B"/>
    <w:rsid w:val="004343FB"/>
    <w:rsid w:val="00441B46"/>
    <w:rsid w:val="004441F0"/>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5C3F"/>
    <w:rsid w:val="005B215C"/>
    <w:rsid w:val="005B3929"/>
    <w:rsid w:val="005C4B32"/>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64E2E"/>
    <w:rsid w:val="006675BD"/>
    <w:rsid w:val="006754CE"/>
    <w:rsid w:val="00677079"/>
    <w:rsid w:val="00681436"/>
    <w:rsid w:val="006951FC"/>
    <w:rsid w:val="006A3B2C"/>
    <w:rsid w:val="006B1C78"/>
    <w:rsid w:val="006B6206"/>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43BA"/>
    <w:rsid w:val="00857307"/>
    <w:rsid w:val="00864AE6"/>
    <w:rsid w:val="0089031E"/>
    <w:rsid w:val="00893F00"/>
    <w:rsid w:val="0089624D"/>
    <w:rsid w:val="008A22AD"/>
    <w:rsid w:val="008A6414"/>
    <w:rsid w:val="008B28B0"/>
    <w:rsid w:val="008B6C5A"/>
    <w:rsid w:val="008C14E0"/>
    <w:rsid w:val="008C32C7"/>
    <w:rsid w:val="008C54E1"/>
    <w:rsid w:val="008C6579"/>
    <w:rsid w:val="008C69DD"/>
    <w:rsid w:val="008E02E6"/>
    <w:rsid w:val="008E3976"/>
    <w:rsid w:val="008E7BDE"/>
    <w:rsid w:val="00901515"/>
    <w:rsid w:val="009113EC"/>
    <w:rsid w:val="00914599"/>
    <w:rsid w:val="00917F93"/>
    <w:rsid w:val="00920325"/>
    <w:rsid w:val="00930C49"/>
    <w:rsid w:val="00931B93"/>
    <w:rsid w:val="00942B13"/>
    <w:rsid w:val="009459E9"/>
    <w:rsid w:val="00960B70"/>
    <w:rsid w:val="00960DC9"/>
    <w:rsid w:val="009626B6"/>
    <w:rsid w:val="009812DE"/>
    <w:rsid w:val="00986DFC"/>
    <w:rsid w:val="00990AC6"/>
    <w:rsid w:val="00997E48"/>
    <w:rsid w:val="009A02C8"/>
    <w:rsid w:val="009A5CBA"/>
    <w:rsid w:val="009C778D"/>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8543C"/>
    <w:rsid w:val="00A85F07"/>
    <w:rsid w:val="00A8616A"/>
    <w:rsid w:val="00A926DA"/>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1837"/>
    <w:rsid w:val="00B92054"/>
    <w:rsid w:val="00B95621"/>
    <w:rsid w:val="00BA6097"/>
    <w:rsid w:val="00BC3D57"/>
    <w:rsid w:val="00BC47D5"/>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607A7"/>
    <w:rsid w:val="00C739D7"/>
    <w:rsid w:val="00C859C9"/>
    <w:rsid w:val="00CB2EA8"/>
    <w:rsid w:val="00CB4376"/>
    <w:rsid w:val="00CC309D"/>
    <w:rsid w:val="00CC7384"/>
    <w:rsid w:val="00CE2870"/>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24E7D"/>
    <w:rsid w:val="00E31FA9"/>
    <w:rsid w:val="00E34EC1"/>
    <w:rsid w:val="00E476F2"/>
    <w:rsid w:val="00E52D2F"/>
    <w:rsid w:val="00E71126"/>
    <w:rsid w:val="00E769C1"/>
    <w:rsid w:val="00E76A7C"/>
    <w:rsid w:val="00E772A0"/>
    <w:rsid w:val="00E82EEA"/>
    <w:rsid w:val="00EA1D0D"/>
    <w:rsid w:val="00EA61D6"/>
    <w:rsid w:val="00EA7593"/>
    <w:rsid w:val="00EB3407"/>
    <w:rsid w:val="00EB4AEC"/>
    <w:rsid w:val="00EB5B11"/>
    <w:rsid w:val="00EC4939"/>
    <w:rsid w:val="00EC5028"/>
    <w:rsid w:val="00EE58C1"/>
    <w:rsid w:val="00EE6744"/>
    <w:rsid w:val="00EF22DB"/>
    <w:rsid w:val="00EF35FF"/>
    <w:rsid w:val="00F02445"/>
    <w:rsid w:val="00F028C9"/>
    <w:rsid w:val="00F03FD9"/>
    <w:rsid w:val="00F208C6"/>
    <w:rsid w:val="00F26E16"/>
    <w:rsid w:val="00F27F1C"/>
    <w:rsid w:val="00F34BCB"/>
    <w:rsid w:val="00F374CF"/>
    <w:rsid w:val="00F41CB2"/>
    <w:rsid w:val="00F46453"/>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1903</Words>
  <Characters>11610</Characters>
  <Application>Microsoft Office Word</Application>
  <DocSecurity>0</DocSecurity>
  <Lines>96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26</cp:revision>
  <cp:lastPrinted>2020-11-10T13:33:00Z</cp:lastPrinted>
  <dcterms:created xsi:type="dcterms:W3CDTF">2022-12-06T15:12:00Z</dcterms:created>
  <dcterms:modified xsi:type="dcterms:W3CDTF">2025-11-26T10:32:00Z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