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19C9EAAC"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E85EE3">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2833129E"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E85EE3">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anvendelse af tilskud fra</w:t>
      </w:r>
      <w:r w:rsidR="00160EC3">
        <w:rPr>
          <w:sz w:val="18"/>
          <w:szCs w:val="18"/>
        </w:rPr>
        <w:t xml:space="preserve"> </w:t>
      </w:r>
      <w:r w:rsidR="001C48EE" w:rsidRPr="001C48EE">
        <w:rPr>
          <w:sz w:val="18"/>
          <w:szCs w:val="18"/>
        </w:rPr>
        <w:t>Promilleafgiftsfonden for frugtavlen og gartneribruget.</w:t>
      </w:r>
    </w:p>
    <w:p w14:paraId="2AA551E5" w14:textId="77777777" w:rsidR="008C69DD" w:rsidRPr="00383E32" w:rsidRDefault="008C69DD" w:rsidP="00A201B1">
      <w:pPr>
        <w:rPr>
          <w:sz w:val="18"/>
          <w:szCs w:val="18"/>
        </w:rPr>
      </w:pPr>
    </w:p>
    <w:p w14:paraId="5EB9A1A4" w14:textId="3CD08483"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972DCF">
        <w:rPr>
          <w:sz w:val="18"/>
          <w:szCs w:val="18"/>
        </w:rPr>
        <w:t>juni</w:t>
      </w:r>
      <w:r w:rsidR="00864AE6" w:rsidRPr="00383E32">
        <w:rPr>
          <w:sz w:val="18"/>
          <w:szCs w:val="18"/>
        </w:rPr>
        <w:t xml:space="preserve"> 20</w:t>
      </w:r>
      <w:r w:rsidR="00DD7DA1" w:rsidRPr="00383E32">
        <w:rPr>
          <w:sz w:val="18"/>
          <w:szCs w:val="18"/>
        </w:rPr>
        <w:t>2</w:t>
      </w:r>
      <w:r w:rsidR="00E85EE3">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ED26F6E"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1C48EE" w:rsidRPr="001C48EE">
        <w:rPr>
          <w:rFonts w:cs="Arial"/>
          <w:b/>
        </w:rPr>
        <w:t>Promilleafgiftsfonden for frugtavlen og gartneribruget.</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5F64490"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1C48EE" w:rsidRPr="001C48EE">
        <w:rPr>
          <w:rFonts w:cs="Arial"/>
          <w:sz w:val="18"/>
          <w:szCs w:val="18"/>
        </w:rPr>
        <w:t>Promilleafgiftsfonden for frugtavlen og gartneribruget</w:t>
      </w:r>
      <w:r w:rsidR="001C48EE">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E85EE3">
        <w:rPr>
          <w:sz w:val="18"/>
          <w:szCs w:val="18"/>
          <w:highlight w:val="lightGray"/>
        </w:rPr>
        <w:fldChar w:fldCharType="begin">
          <w:ffData>
            <w:name w:val="Tekst17"/>
            <w:enabled/>
            <w:calcOnExit w:val="0"/>
            <w:textInput>
              <w:default w:val="1. januar – 31. december 2023"/>
            </w:textInput>
          </w:ffData>
        </w:fldChar>
      </w:r>
      <w:bookmarkStart w:id="20" w:name="Tekst1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972DCF">
        <w:rPr>
          <w:sz w:val="18"/>
          <w:szCs w:val="18"/>
        </w:rPr>
        <w:t xml:space="preserve">juni </w:t>
      </w:r>
      <w:r w:rsidR="00864AE6" w:rsidRPr="00383E32">
        <w:rPr>
          <w:sz w:val="18"/>
          <w:szCs w:val="18"/>
        </w:rPr>
        <w:t>20</w:t>
      </w:r>
      <w:r w:rsidR="00DD7DA1" w:rsidRPr="00383E32">
        <w:rPr>
          <w:sz w:val="18"/>
          <w:szCs w:val="18"/>
        </w:rPr>
        <w:t>2</w:t>
      </w:r>
      <w:r w:rsidR="00E85EE3">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3208519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E85EE3">
        <w:rPr>
          <w:sz w:val="18"/>
          <w:szCs w:val="18"/>
          <w:highlight w:val="lightGray"/>
        </w:rPr>
        <w:fldChar w:fldCharType="begin">
          <w:ffData>
            <w:name w:val="Tekst18"/>
            <w:enabled/>
            <w:calcOnExit w:val="0"/>
            <w:textInput>
              <w:default w:val="1. januar – 31. december 2023"/>
            </w:textInput>
          </w:ffData>
        </w:fldChar>
      </w:r>
      <w:bookmarkStart w:id="22" w:name="Tekst18"/>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41C9370E"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E85EE3">
        <w:rPr>
          <w:sz w:val="18"/>
          <w:szCs w:val="18"/>
          <w:highlight w:val="lightGray"/>
        </w:rPr>
        <w:fldChar w:fldCharType="begin">
          <w:ffData>
            <w:name w:val="Tekst27"/>
            <w:enabled/>
            <w:calcOnExit w:val="0"/>
            <w:textInput>
              <w:default w:val="1. januar – 31. december 2023"/>
            </w:textInput>
          </w:ffData>
        </w:fldChar>
      </w:r>
      <w:bookmarkStart w:id="31" w:name="Tekst2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1C48EE" w:rsidRPr="001C48EE">
        <w:rPr>
          <w:rFonts w:cs="Arial"/>
          <w:sz w:val="18"/>
          <w:szCs w:val="18"/>
        </w:rPr>
        <w:t>Promilleafgiftsfonden for frugtavlen og gartneribruget</w:t>
      </w:r>
      <w:r w:rsidR="001C48EE">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5C95A37"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EF3A37">
      <w:rPr>
        <w:sz w:val="16"/>
        <w:szCs w:val="16"/>
      </w:rPr>
      <w:t>C</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E85EE3">
      <w:rPr>
        <w:sz w:val="16"/>
        <w:szCs w:val="16"/>
      </w:rPr>
      <w:t>3 - PR</w:t>
    </w:r>
    <w:r w:rsidR="001C48EE">
      <w:rPr>
        <w:sz w:val="16"/>
        <w:szCs w:val="16"/>
      </w:rPr>
      <w:t>M</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140026DB" w:rsidR="00DF0467" w:rsidRPr="00DF0467" w:rsidRDefault="002D5B40">
    <w:pPr>
      <w:pStyle w:val="Sidefod"/>
      <w:rPr>
        <w:sz w:val="16"/>
        <w:szCs w:val="16"/>
      </w:rPr>
    </w:pPr>
    <w:r>
      <w:rPr>
        <w:sz w:val="16"/>
        <w:szCs w:val="16"/>
      </w:rPr>
      <w:t>Del 1</w:t>
    </w:r>
    <w:r w:rsidR="00EF3A37">
      <w:rPr>
        <w:sz w:val="16"/>
        <w:szCs w:val="16"/>
      </w:rPr>
      <w:t>C</w:t>
    </w:r>
    <w:r>
      <w:rPr>
        <w:sz w:val="16"/>
        <w:szCs w:val="16"/>
      </w:rPr>
      <w:t xml:space="preserve"> – </w:t>
    </w:r>
    <w:r w:rsidR="00761E8D">
      <w:rPr>
        <w:sz w:val="16"/>
        <w:szCs w:val="16"/>
      </w:rPr>
      <w:t>standard - december</w:t>
    </w:r>
    <w:r>
      <w:rPr>
        <w:sz w:val="16"/>
        <w:szCs w:val="16"/>
      </w:rPr>
      <w:t xml:space="preserve"> 202</w:t>
    </w:r>
    <w:r w:rsidR="001C48EE">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6198CE0C" w:rsidR="00EE58C1" w:rsidRPr="00EE58C1" w:rsidRDefault="001C48EE" w:rsidP="00EE58C1">
    <w:pPr>
      <w:pStyle w:val="Sidehoved"/>
      <w:rPr>
        <w:noProof/>
      </w:rPr>
    </w:pPr>
    <w:r>
      <w:rPr>
        <w:noProof/>
      </w:rPr>
      <w:drawing>
        <wp:inline distT="0" distB="0" distL="0" distR="0" wp14:anchorId="3E258ABC" wp14:editId="0F3D2FEE">
          <wp:extent cx="3038475" cy="547316"/>
          <wp:effectExtent l="0" t="0" r="0" b="571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1164" cy="567615"/>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0EC3"/>
    <w:rsid w:val="00166458"/>
    <w:rsid w:val="00170F1E"/>
    <w:rsid w:val="00197C5E"/>
    <w:rsid w:val="001A5AAE"/>
    <w:rsid w:val="001C3DAE"/>
    <w:rsid w:val="001C432C"/>
    <w:rsid w:val="001C48EE"/>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144A"/>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2DCF"/>
    <w:rsid w:val="009812DE"/>
    <w:rsid w:val="00986DFC"/>
    <w:rsid w:val="00990AC6"/>
    <w:rsid w:val="00997E48"/>
    <w:rsid w:val="009A02C8"/>
    <w:rsid w:val="009A5CBA"/>
    <w:rsid w:val="009C3E52"/>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8A3"/>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2F4E"/>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5EE3"/>
    <w:rsid w:val="00EA61D6"/>
    <w:rsid w:val="00EA7593"/>
    <w:rsid w:val="00EB4AEC"/>
    <w:rsid w:val="00EB5B11"/>
    <w:rsid w:val="00EC4939"/>
    <w:rsid w:val="00EC5028"/>
    <w:rsid w:val="00EE58C1"/>
    <w:rsid w:val="00EE6744"/>
    <w:rsid w:val="00EF22DB"/>
    <w:rsid w:val="00EF35FF"/>
    <w:rsid w:val="00EF3A37"/>
    <w:rsid w:val="00F02445"/>
    <w:rsid w:val="00F028C9"/>
    <w:rsid w:val="00F03FD9"/>
    <w:rsid w:val="00F26E16"/>
    <w:rsid w:val="00F34BCB"/>
    <w:rsid w:val="00F374CF"/>
    <w:rsid w:val="00F41CB2"/>
    <w:rsid w:val="00F427C4"/>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11121</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Natasja Emanuelle Jelskov</cp:lastModifiedBy>
  <cp:revision>3</cp:revision>
  <cp:lastPrinted>2020-11-10T13:33:00Z</cp:lastPrinted>
  <dcterms:created xsi:type="dcterms:W3CDTF">2023-12-07T15:59:00Z</dcterms:created>
  <dcterms:modified xsi:type="dcterms:W3CDTF">2023-12-07T15:59:00Z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